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3A055E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5220710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972444" w:rsidRPr="000F094F">
        <w:rPr>
          <w:b/>
          <w:sz w:val="20"/>
          <w:szCs w:val="20"/>
          <w:lang w:val="uk-UA"/>
        </w:rPr>
        <w:t>6</w:t>
      </w:r>
      <w:r w:rsidR="002D4D57">
        <w:rPr>
          <w:b/>
          <w:sz w:val="20"/>
          <w:szCs w:val="20"/>
          <w:lang w:val="uk-UA"/>
        </w:rPr>
        <w:t>9</w:t>
      </w:r>
      <w:r w:rsidRPr="000F094F">
        <w:rPr>
          <w:b/>
          <w:sz w:val="20"/>
          <w:szCs w:val="20"/>
          <w:lang w:val="uk-UA"/>
        </w:rPr>
        <w:t xml:space="preserve"> від </w:t>
      </w:r>
      <w:r w:rsidR="002D4D57">
        <w:rPr>
          <w:b/>
          <w:sz w:val="20"/>
          <w:szCs w:val="20"/>
          <w:lang w:val="uk-UA"/>
        </w:rPr>
        <w:t>20.11</w:t>
      </w:r>
      <w:r w:rsidR="00972444" w:rsidRPr="000F094F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D64FA6" w:rsidRPr="000F094F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2F4632" w:rsidRPr="002F4632" w:rsidRDefault="00A14CE7" w:rsidP="002F4632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094F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3A055E" w:rsidRPr="003A055E">
        <w:rPr>
          <w:rFonts w:ascii="Times New Roman" w:hAnsi="Times New Roman"/>
          <w:sz w:val="28"/>
          <w:szCs w:val="28"/>
          <w:lang w:val="uk-UA"/>
        </w:rPr>
        <w:t xml:space="preserve">проєкт рішення </w:t>
      </w:r>
      <w:r w:rsidR="003A055E" w:rsidRPr="003A055E">
        <w:rPr>
          <w:rFonts w:ascii="Times New Roman" w:hAnsi="Times New Roman"/>
          <w:b/>
          <w:sz w:val="28"/>
          <w:szCs w:val="28"/>
          <w:lang w:val="uk-UA"/>
        </w:rPr>
        <w:t>«Про</w:t>
      </w:r>
      <w:r w:rsidR="003A055E" w:rsidRPr="003A055E">
        <w:rPr>
          <w:rFonts w:ascii="Times New Roman" w:eastAsia="SimSun" w:hAnsi="Times New Roman"/>
          <w:b/>
          <w:iCs/>
          <w:sz w:val="28"/>
          <w:szCs w:val="28"/>
          <w:lang w:val="uk-UA" w:bidi="hi-IN"/>
        </w:rPr>
        <w:t xml:space="preserve"> </w:t>
      </w:r>
      <w:r w:rsidR="003A055E" w:rsidRPr="003A055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до рішення міської ради від 19.12.2024 №1245 «Про бюджет Житомирської міської територіальної громади на 2025 рік</w:t>
      </w:r>
      <w:r w:rsidR="003A055E" w:rsidRPr="003A055E">
        <w:rPr>
          <w:rFonts w:ascii="Times New Roman" w:hAnsi="Times New Roman"/>
          <w:b/>
          <w:sz w:val="28"/>
          <w:szCs w:val="28"/>
          <w:lang w:val="uk-UA"/>
        </w:rPr>
        <w:t>»</w:t>
      </w:r>
      <w:r w:rsidR="009B34A0" w:rsidRPr="003A055E">
        <w:rPr>
          <w:rFonts w:ascii="Times New Roman" w:hAnsi="Times New Roman"/>
          <w:sz w:val="28"/>
          <w:szCs w:val="28"/>
          <w:lang w:val="uk-UA"/>
        </w:rPr>
        <w:t>,</w:t>
      </w:r>
      <w:r w:rsidR="009B34A0" w:rsidRPr="000F09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175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0F094F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3213CC" w:rsidRPr="003213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055E">
        <w:rPr>
          <w:rFonts w:ascii="Times New Roman" w:hAnsi="Times New Roman"/>
          <w:sz w:val="28"/>
          <w:szCs w:val="28"/>
          <w:lang w:val="uk-UA"/>
        </w:rPr>
        <w:t>підтримати пропозиції</w:t>
      </w:r>
      <w:r w:rsidR="003213CC">
        <w:rPr>
          <w:rFonts w:ascii="Times New Roman" w:hAnsi="Times New Roman"/>
          <w:sz w:val="28"/>
          <w:szCs w:val="28"/>
          <w:lang w:val="uk-UA"/>
        </w:rPr>
        <w:t>:</w:t>
      </w:r>
    </w:p>
    <w:p w:rsidR="003A055E" w:rsidRPr="002A5FA1" w:rsidRDefault="003A055E" w:rsidP="003A055E">
      <w:pPr>
        <w:jc w:val="center"/>
        <w:rPr>
          <w:i/>
          <w:sz w:val="28"/>
          <w:szCs w:val="28"/>
          <w:lang w:val="uk-UA"/>
        </w:rPr>
      </w:pPr>
      <w:r w:rsidRPr="002A5FA1">
        <w:rPr>
          <w:i/>
          <w:sz w:val="28"/>
          <w:szCs w:val="28"/>
          <w:lang w:val="uk-UA"/>
        </w:rPr>
        <w:t>Субвенція з державного бюджету</w:t>
      </w:r>
    </w:p>
    <w:p w:rsidR="003A055E" w:rsidRPr="002A5FA1" w:rsidRDefault="003A055E" w:rsidP="003A055E">
      <w:pPr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2A5FA1">
        <w:rPr>
          <w:sz w:val="28"/>
          <w:szCs w:val="28"/>
          <w:lang w:val="uk-UA"/>
        </w:rPr>
        <w:t xml:space="preserve">на виплату грошової компенсації за належні для отримання жилі приміщення для осіб з інвалідністю, яка настала внаслідок безпосередньої участі в стримуванні збройної агресії, родин загиблих – 1 421,5 </w:t>
      </w:r>
      <w:proofErr w:type="spellStart"/>
      <w:r w:rsidRPr="002A5FA1">
        <w:rPr>
          <w:sz w:val="28"/>
          <w:szCs w:val="28"/>
          <w:lang w:val="uk-UA"/>
        </w:rPr>
        <w:t>тис.грн</w:t>
      </w:r>
      <w:proofErr w:type="spellEnd"/>
      <w:r w:rsidRPr="002A5FA1">
        <w:rPr>
          <w:sz w:val="28"/>
          <w:szCs w:val="28"/>
          <w:lang w:val="uk-UA"/>
        </w:rPr>
        <w:t>.;</w:t>
      </w:r>
    </w:p>
    <w:p w:rsidR="003A055E" w:rsidRPr="002A5FA1" w:rsidRDefault="003A055E" w:rsidP="003A055E">
      <w:pPr>
        <w:ind w:left="426"/>
        <w:jc w:val="both"/>
        <w:rPr>
          <w:sz w:val="28"/>
          <w:szCs w:val="28"/>
          <w:lang w:val="uk-UA"/>
        </w:rPr>
      </w:pPr>
    </w:p>
    <w:p w:rsidR="003A055E" w:rsidRPr="002A5FA1" w:rsidRDefault="003A055E" w:rsidP="003A055E">
      <w:pPr>
        <w:jc w:val="center"/>
        <w:rPr>
          <w:i/>
          <w:sz w:val="28"/>
          <w:szCs w:val="28"/>
          <w:lang w:val="uk-UA"/>
        </w:rPr>
      </w:pPr>
      <w:r w:rsidRPr="002A5FA1">
        <w:rPr>
          <w:i/>
          <w:sz w:val="28"/>
          <w:szCs w:val="28"/>
          <w:lang w:val="uk-UA"/>
        </w:rPr>
        <w:t>Субвенція з обласного бюджету</w:t>
      </w:r>
    </w:p>
    <w:p w:rsidR="003A055E" w:rsidRPr="002A5FA1" w:rsidRDefault="003A055E" w:rsidP="003A055E">
      <w:pPr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2A5FA1">
        <w:rPr>
          <w:sz w:val="28"/>
          <w:szCs w:val="28"/>
          <w:lang w:val="uk-UA"/>
        </w:rPr>
        <w:t xml:space="preserve">на виконання Програми розвитку освіти Житомирської міської територіальної громади на період 2022-2026 років, у тому числі: створення сучасного освітнього середовища в Ліцеї №10 міста Житомира за адресою: Київське шосе, 37 (придбання меблів) – 50,0 </w:t>
      </w:r>
      <w:proofErr w:type="spellStart"/>
      <w:r w:rsidRPr="002A5FA1">
        <w:rPr>
          <w:sz w:val="28"/>
          <w:szCs w:val="28"/>
          <w:lang w:val="uk-UA"/>
        </w:rPr>
        <w:t>тис.грн</w:t>
      </w:r>
      <w:proofErr w:type="spellEnd"/>
      <w:r w:rsidRPr="002A5FA1">
        <w:rPr>
          <w:sz w:val="28"/>
          <w:szCs w:val="28"/>
          <w:lang w:val="uk-UA"/>
        </w:rPr>
        <w:t>.;</w:t>
      </w:r>
    </w:p>
    <w:p w:rsidR="003A055E" w:rsidRPr="002A5FA1" w:rsidRDefault="003A055E" w:rsidP="003A055E">
      <w:pPr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2A5FA1">
        <w:rPr>
          <w:sz w:val="28"/>
          <w:szCs w:val="28"/>
          <w:lang w:val="uk-UA"/>
        </w:rPr>
        <w:t xml:space="preserve">на закупівлю комп’ютерної та оргтехніки для ЖДНЗ №39 (перерозподіл). </w:t>
      </w:r>
    </w:p>
    <w:p w:rsidR="003A055E" w:rsidRPr="002A5FA1" w:rsidRDefault="003A055E" w:rsidP="003A055E">
      <w:pPr>
        <w:ind w:firstLine="426"/>
        <w:jc w:val="both"/>
        <w:rPr>
          <w:sz w:val="28"/>
          <w:szCs w:val="28"/>
          <w:lang w:val="uk-UA"/>
        </w:rPr>
      </w:pPr>
    </w:p>
    <w:p w:rsidR="003A055E" w:rsidRPr="002A5FA1" w:rsidRDefault="003A055E" w:rsidP="003A055E">
      <w:pPr>
        <w:ind w:firstLine="426"/>
        <w:jc w:val="center"/>
        <w:rPr>
          <w:i/>
          <w:sz w:val="28"/>
          <w:szCs w:val="28"/>
          <w:lang w:val="uk-UA"/>
        </w:rPr>
      </w:pPr>
      <w:r w:rsidRPr="002A5FA1">
        <w:rPr>
          <w:i/>
          <w:sz w:val="28"/>
          <w:szCs w:val="28"/>
          <w:lang w:val="uk-UA"/>
        </w:rPr>
        <w:t>Департамент бюджету та фінансів</w:t>
      </w:r>
    </w:p>
    <w:p w:rsidR="003A055E" w:rsidRPr="002A5FA1" w:rsidRDefault="003A055E" w:rsidP="003A055E">
      <w:pPr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2A5FA1">
        <w:rPr>
          <w:sz w:val="28"/>
          <w:szCs w:val="28"/>
          <w:lang w:val="uk-UA"/>
        </w:rPr>
        <w:t xml:space="preserve">підтримка сил безпеки і оборони (субвенція державному бюджету) – 15 520,0 </w:t>
      </w:r>
      <w:proofErr w:type="spellStart"/>
      <w:r w:rsidRPr="002A5FA1">
        <w:rPr>
          <w:sz w:val="28"/>
          <w:szCs w:val="28"/>
          <w:lang w:val="uk-UA"/>
        </w:rPr>
        <w:t>тис.грн</w:t>
      </w:r>
      <w:proofErr w:type="spellEnd"/>
      <w:r w:rsidRPr="002A5FA1">
        <w:rPr>
          <w:sz w:val="28"/>
          <w:szCs w:val="28"/>
          <w:lang w:val="uk-UA"/>
        </w:rPr>
        <w:t>.;</w:t>
      </w:r>
    </w:p>
    <w:p w:rsidR="003A055E" w:rsidRDefault="003A055E" w:rsidP="003A055E">
      <w:pPr>
        <w:ind w:left="426"/>
        <w:jc w:val="both"/>
        <w:rPr>
          <w:sz w:val="28"/>
          <w:szCs w:val="28"/>
          <w:lang w:val="uk-UA"/>
        </w:rPr>
      </w:pPr>
    </w:p>
    <w:p w:rsidR="003A055E" w:rsidRPr="002A5FA1" w:rsidRDefault="003A055E" w:rsidP="003A055E">
      <w:pPr>
        <w:ind w:left="426"/>
        <w:jc w:val="both"/>
        <w:rPr>
          <w:sz w:val="28"/>
          <w:szCs w:val="28"/>
          <w:lang w:val="uk-UA"/>
        </w:rPr>
      </w:pPr>
    </w:p>
    <w:p w:rsidR="003A055E" w:rsidRPr="002A5FA1" w:rsidRDefault="003A055E" w:rsidP="003A055E">
      <w:pPr>
        <w:jc w:val="center"/>
        <w:rPr>
          <w:i/>
          <w:sz w:val="28"/>
          <w:szCs w:val="28"/>
          <w:lang w:val="uk-UA"/>
        </w:rPr>
      </w:pPr>
      <w:r w:rsidRPr="002A5FA1">
        <w:rPr>
          <w:i/>
          <w:sz w:val="28"/>
          <w:szCs w:val="28"/>
          <w:lang w:val="uk-UA"/>
        </w:rPr>
        <w:lastRenderedPageBreak/>
        <w:t>Виконавчий комітет</w:t>
      </w:r>
    </w:p>
    <w:p w:rsidR="003A055E" w:rsidRPr="002A5FA1" w:rsidRDefault="003A055E" w:rsidP="003A055E">
      <w:pPr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2A5FA1">
        <w:rPr>
          <w:sz w:val="28"/>
          <w:szCs w:val="28"/>
          <w:lang w:val="uk-UA"/>
        </w:rPr>
        <w:t xml:space="preserve">підтримка сил безпеки і оборони (придбання </w:t>
      </w:r>
      <w:r w:rsidRPr="002A5FA1">
        <w:rPr>
          <w:sz w:val="28"/>
          <w:szCs w:val="28"/>
          <w:lang w:val="en-US"/>
        </w:rPr>
        <w:t>FPV</w:t>
      </w:r>
      <w:r w:rsidRPr="002A5FA1">
        <w:rPr>
          <w:sz w:val="28"/>
          <w:szCs w:val="28"/>
        </w:rPr>
        <w:t xml:space="preserve"> </w:t>
      </w:r>
      <w:r w:rsidRPr="002A5FA1">
        <w:rPr>
          <w:sz w:val="28"/>
          <w:szCs w:val="28"/>
          <w:lang w:val="uk-UA"/>
        </w:rPr>
        <w:t xml:space="preserve">тощо) – 25 400,0 </w:t>
      </w:r>
      <w:proofErr w:type="spellStart"/>
      <w:r w:rsidRPr="002A5FA1">
        <w:rPr>
          <w:sz w:val="28"/>
          <w:szCs w:val="28"/>
          <w:lang w:val="uk-UA"/>
        </w:rPr>
        <w:t>тис.грн</w:t>
      </w:r>
      <w:proofErr w:type="spellEnd"/>
      <w:r w:rsidRPr="002A5FA1">
        <w:rPr>
          <w:sz w:val="28"/>
          <w:szCs w:val="28"/>
          <w:lang w:val="uk-UA"/>
        </w:rPr>
        <w:t>.;</w:t>
      </w:r>
    </w:p>
    <w:p w:rsidR="003A055E" w:rsidRPr="002A5FA1" w:rsidRDefault="003A055E" w:rsidP="003A055E">
      <w:pPr>
        <w:ind w:firstLine="426"/>
        <w:jc w:val="both"/>
        <w:rPr>
          <w:sz w:val="28"/>
          <w:szCs w:val="28"/>
          <w:lang w:val="uk-UA"/>
        </w:rPr>
      </w:pPr>
    </w:p>
    <w:p w:rsidR="003A055E" w:rsidRPr="002A5FA1" w:rsidRDefault="003A055E" w:rsidP="003A055E">
      <w:pPr>
        <w:jc w:val="center"/>
        <w:rPr>
          <w:i/>
          <w:sz w:val="28"/>
          <w:szCs w:val="28"/>
          <w:lang w:val="uk-UA"/>
        </w:rPr>
      </w:pPr>
      <w:r w:rsidRPr="002A5FA1">
        <w:rPr>
          <w:i/>
          <w:sz w:val="28"/>
          <w:szCs w:val="28"/>
          <w:lang w:val="uk-UA"/>
        </w:rPr>
        <w:t>Управління комунального господарства</w:t>
      </w:r>
    </w:p>
    <w:p w:rsidR="003A055E" w:rsidRPr="002A5FA1" w:rsidRDefault="003A055E" w:rsidP="003A055E">
      <w:pPr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2A5FA1">
        <w:rPr>
          <w:sz w:val="28"/>
          <w:szCs w:val="28"/>
          <w:lang w:val="uk-UA"/>
        </w:rPr>
        <w:t xml:space="preserve">заборгованість за розподіл природного газу (КП ЖТКЕ) – 5 512,0 </w:t>
      </w:r>
      <w:proofErr w:type="spellStart"/>
      <w:r w:rsidRPr="002A5FA1">
        <w:rPr>
          <w:sz w:val="28"/>
          <w:szCs w:val="28"/>
          <w:lang w:val="uk-UA"/>
        </w:rPr>
        <w:t>тис.грн</w:t>
      </w:r>
      <w:proofErr w:type="spellEnd"/>
      <w:r w:rsidRPr="002A5FA1">
        <w:rPr>
          <w:sz w:val="28"/>
          <w:szCs w:val="28"/>
          <w:lang w:val="uk-UA"/>
        </w:rPr>
        <w:t>.;</w:t>
      </w:r>
    </w:p>
    <w:p w:rsidR="003A055E" w:rsidRPr="002A5FA1" w:rsidRDefault="003A055E" w:rsidP="003A055E">
      <w:pPr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2A5FA1">
        <w:rPr>
          <w:sz w:val="28"/>
          <w:szCs w:val="28"/>
          <w:lang w:val="uk-UA"/>
        </w:rPr>
        <w:t xml:space="preserve">заборгованість із заробітної плати (КП ЖТКЕ) – 6 500,0 </w:t>
      </w:r>
      <w:proofErr w:type="spellStart"/>
      <w:r w:rsidRPr="002A5FA1">
        <w:rPr>
          <w:sz w:val="28"/>
          <w:szCs w:val="28"/>
          <w:lang w:val="uk-UA"/>
        </w:rPr>
        <w:t>тис.грн</w:t>
      </w:r>
      <w:proofErr w:type="spellEnd"/>
      <w:r w:rsidRPr="002A5FA1">
        <w:rPr>
          <w:sz w:val="28"/>
          <w:szCs w:val="28"/>
          <w:lang w:val="uk-UA"/>
        </w:rPr>
        <w:t>.;</w:t>
      </w:r>
    </w:p>
    <w:p w:rsidR="003A055E" w:rsidRPr="00057249" w:rsidRDefault="003A055E" w:rsidP="003A055E">
      <w:pPr>
        <w:tabs>
          <w:tab w:val="left" w:pos="993"/>
        </w:tabs>
        <w:ind w:left="426"/>
        <w:jc w:val="both"/>
        <w:rPr>
          <w:i/>
          <w:sz w:val="10"/>
          <w:szCs w:val="10"/>
          <w:highlight w:val="lightGray"/>
          <w:lang w:val="uk-UA"/>
        </w:rPr>
      </w:pPr>
    </w:p>
    <w:p w:rsidR="003A055E" w:rsidRPr="005824DE" w:rsidRDefault="003A055E" w:rsidP="003A055E">
      <w:pPr>
        <w:tabs>
          <w:tab w:val="left" w:pos="993"/>
        </w:tabs>
        <w:ind w:left="426"/>
        <w:jc w:val="both"/>
        <w:rPr>
          <w:i/>
          <w:lang w:val="uk-UA"/>
        </w:rPr>
      </w:pPr>
      <w:r w:rsidRPr="00C30672">
        <w:rPr>
          <w:i/>
          <w:sz w:val="28"/>
          <w:szCs w:val="28"/>
          <w:lang w:val="uk-UA"/>
        </w:rPr>
        <w:t xml:space="preserve">  </w:t>
      </w:r>
    </w:p>
    <w:p w:rsidR="003A055E" w:rsidRDefault="003A055E" w:rsidP="003A055E">
      <w:pPr>
        <w:tabs>
          <w:tab w:val="left" w:pos="993"/>
        </w:tabs>
        <w:ind w:left="426" w:hanging="426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Додаткові пропозиції щодо внесення змін до бюджету:</w:t>
      </w:r>
    </w:p>
    <w:p w:rsidR="003A055E" w:rsidRDefault="003A055E" w:rsidP="003A055E">
      <w:pPr>
        <w:numPr>
          <w:ilvl w:val="0"/>
          <w:numId w:val="22"/>
        </w:numPr>
        <w:tabs>
          <w:tab w:val="left" w:pos="786"/>
        </w:tabs>
        <w:ind w:left="0" w:firstLine="426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i/>
          <w:sz w:val="28"/>
          <w:szCs w:val="28"/>
          <w:lang w:val="uk-UA"/>
        </w:rPr>
        <w:t xml:space="preserve">доповнити </w:t>
      </w:r>
      <w:r w:rsidRPr="002A5FA1">
        <w:rPr>
          <w:sz w:val="28"/>
          <w:szCs w:val="28"/>
          <w:lang w:val="uk-UA"/>
        </w:rPr>
        <w:t>проєкт рішення</w:t>
      </w:r>
      <w:r>
        <w:rPr>
          <w:sz w:val="28"/>
          <w:szCs w:val="28"/>
          <w:lang w:val="uk-UA"/>
        </w:rPr>
        <w:t xml:space="preserve"> зверненням до Голови Верховної Ради України, Голови Комітету Верховної Ради України з питань бюджету, народних депутатів України щодо захисту інтересів місцевого самоврядування, збереження коштів реверсної дотації у бюджеті громади та збереження 64% ПДФО, та викласти його окремим </w:t>
      </w:r>
      <w:r w:rsidRPr="002A5FA1">
        <w:rPr>
          <w:sz w:val="28"/>
          <w:szCs w:val="28"/>
          <w:lang w:val="uk-UA"/>
        </w:rPr>
        <w:t>додатком</w:t>
      </w:r>
      <w:r>
        <w:rPr>
          <w:sz w:val="28"/>
          <w:szCs w:val="28"/>
          <w:lang w:val="uk-UA"/>
        </w:rPr>
        <w:t xml:space="preserve"> до рішення;</w:t>
      </w:r>
    </w:p>
    <w:p w:rsidR="003A055E" w:rsidRPr="0019447F" w:rsidRDefault="003A055E" w:rsidP="003A055E">
      <w:pPr>
        <w:numPr>
          <w:ilvl w:val="0"/>
          <w:numId w:val="22"/>
        </w:numPr>
        <w:tabs>
          <w:tab w:val="left" w:pos="786"/>
        </w:tabs>
        <w:ind w:left="0" w:firstLine="426"/>
        <w:jc w:val="both"/>
        <w:rPr>
          <w:sz w:val="28"/>
          <w:szCs w:val="28"/>
          <w:lang w:val="uk-UA"/>
        </w:rPr>
      </w:pPr>
      <w:r w:rsidRPr="002A5FA1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доповнити </w:t>
      </w:r>
      <w:r w:rsidRPr="002A5FA1">
        <w:rPr>
          <w:sz w:val="28"/>
          <w:szCs w:val="28"/>
          <w:lang w:val="uk-UA"/>
        </w:rPr>
        <w:t>проєкт рішення</w:t>
      </w:r>
      <w:r>
        <w:rPr>
          <w:sz w:val="28"/>
          <w:szCs w:val="28"/>
          <w:lang w:val="uk-UA"/>
        </w:rPr>
        <w:t xml:space="preserve"> Угодою про передачу коштів позики від 08 липня 2024 року № 13110-05/170, укладеної між Міністерством фінансів України, Міністерством розвитку громад, територій та інфраструктури України, Житомирською міською радою та Управлінням комунального </w:t>
      </w:r>
      <w:r w:rsidRPr="0019447F">
        <w:rPr>
          <w:sz w:val="28"/>
          <w:szCs w:val="28"/>
          <w:lang w:val="uk-UA"/>
        </w:rPr>
        <w:t>господарства Житомирської міської ради, та викласти її окремим додатком до рішення.</w:t>
      </w:r>
    </w:p>
    <w:p w:rsidR="003213CC" w:rsidRDefault="003213CC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13CC" w:rsidRPr="000F094F" w:rsidRDefault="003213CC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0F094F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0F094F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6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7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2"/>
  </w:num>
  <w:num w:numId="5">
    <w:abstractNumId w:val="7"/>
  </w:num>
  <w:num w:numId="6">
    <w:abstractNumId w:val="9"/>
  </w:num>
  <w:num w:numId="7">
    <w:abstractNumId w:val="15"/>
  </w:num>
  <w:num w:numId="8">
    <w:abstractNumId w:val="19"/>
  </w:num>
  <w:num w:numId="9">
    <w:abstractNumId w:val="16"/>
  </w:num>
  <w:num w:numId="10">
    <w:abstractNumId w:val="10"/>
  </w:num>
  <w:num w:numId="11">
    <w:abstractNumId w:val="8"/>
  </w:num>
  <w:num w:numId="12">
    <w:abstractNumId w:val="4"/>
  </w:num>
  <w:num w:numId="13">
    <w:abstractNumId w:val="18"/>
  </w:num>
  <w:num w:numId="14">
    <w:abstractNumId w:val="6"/>
  </w:num>
  <w:num w:numId="15">
    <w:abstractNumId w:val="1"/>
  </w:num>
  <w:num w:numId="16">
    <w:abstractNumId w:val="18"/>
  </w:num>
  <w:num w:numId="17">
    <w:abstractNumId w:val="11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2"/>
  </w:num>
  <w:num w:numId="21">
    <w:abstractNumId w:val="14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7B2E584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B0E5A-C8BC-4103-9A8E-95CF3CCF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407</cp:revision>
  <cp:lastPrinted>2025-09-05T12:16:00Z</cp:lastPrinted>
  <dcterms:created xsi:type="dcterms:W3CDTF">2019-01-21T10:42:00Z</dcterms:created>
  <dcterms:modified xsi:type="dcterms:W3CDTF">2025-11-21T06:59:00Z</dcterms:modified>
</cp:coreProperties>
</file>